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038" w:rsidRPr="00164038" w:rsidRDefault="00164038" w:rsidP="001640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D4D4D"/>
          <w:sz w:val="20"/>
          <w:szCs w:val="20"/>
          <w:lang w:eastAsia="ru-RU"/>
        </w:rPr>
      </w:pPr>
      <w:r w:rsidRPr="00164038">
        <w:rPr>
          <w:rFonts w:ascii="Arial" w:eastAsia="Times New Roman" w:hAnsi="Arial" w:cs="Arial"/>
          <w:color w:val="111111"/>
          <w:sz w:val="20"/>
          <w:szCs w:val="20"/>
          <w:lang w:eastAsia="ru-RU"/>
        </w:rPr>
        <w:t>Ежегодно 4 февраля весь мир отмечает Всемирный день борьбы против рака. Необходимость обеспечения равного доступа к качественной медицинской помощи, большее финансирование  исследований рака, лучшее понимание и, прежде всего, уважение достоинства всех людей, живущих с этой болезнью, провозглашено в Парижской Хартии против рака, </w:t>
      </w:r>
      <w:r w:rsidRPr="00164038">
        <w:rPr>
          <w:rFonts w:ascii="Arial" w:eastAsia="Times New Roman" w:hAnsi="Arial" w:cs="Arial"/>
          <w:color w:val="111111"/>
          <w:spacing w:val="-6"/>
          <w:sz w:val="20"/>
          <w:szCs w:val="20"/>
          <w:shd w:val="clear" w:color="auto" w:fill="FFFFFF"/>
          <w:lang w:eastAsia="ru-RU"/>
        </w:rPr>
        <w:t>принятой на первой Всемирной противораковой конференции 4 февраля 2000 года в Париже.</w:t>
      </w:r>
    </w:p>
    <w:p w:rsidR="00164038" w:rsidRPr="00164038" w:rsidRDefault="00164038" w:rsidP="00164038">
      <w:pPr>
        <w:shd w:val="clear" w:color="auto" w:fill="FFFFFF"/>
        <w:spacing w:after="0" w:line="240" w:lineRule="auto"/>
        <w:ind w:firstLine="709"/>
        <w:rPr>
          <w:rFonts w:ascii="Arial" w:eastAsia="Times New Roman" w:hAnsi="Arial" w:cs="Arial"/>
          <w:color w:val="4D4D4D"/>
          <w:sz w:val="20"/>
          <w:szCs w:val="20"/>
          <w:lang w:eastAsia="ru-RU"/>
        </w:rPr>
      </w:pPr>
      <w:r w:rsidRPr="00164038">
        <w:rPr>
          <w:rFonts w:ascii="Arial" w:eastAsia="Times New Roman" w:hAnsi="Arial" w:cs="Arial"/>
          <w:b/>
          <w:bCs/>
          <w:color w:val="111111"/>
          <w:sz w:val="20"/>
          <w:szCs w:val="20"/>
          <w:lang w:eastAsia="ru-RU"/>
        </w:rPr>
        <w:t>Значение дня</w:t>
      </w:r>
    </w:p>
    <w:p w:rsidR="00164038" w:rsidRPr="00164038" w:rsidRDefault="00164038" w:rsidP="001640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D4D4D"/>
          <w:sz w:val="20"/>
          <w:szCs w:val="20"/>
          <w:lang w:eastAsia="ru-RU"/>
        </w:rPr>
      </w:pPr>
      <w:r w:rsidRPr="00164038">
        <w:rPr>
          <w:rFonts w:ascii="Arial" w:eastAsia="Times New Roman" w:hAnsi="Arial" w:cs="Arial"/>
          <w:color w:val="111111"/>
          <w:sz w:val="20"/>
          <w:szCs w:val="20"/>
          <w:lang w:eastAsia="ru-RU"/>
        </w:rPr>
        <w:t xml:space="preserve">Цель Всемирного дня - сделать доступ к качественной и своевременной диагностике рака, к лечению и </w:t>
      </w:r>
      <w:proofErr w:type="gramStart"/>
      <w:r w:rsidRPr="00164038">
        <w:rPr>
          <w:rFonts w:ascii="Arial" w:eastAsia="Times New Roman" w:hAnsi="Arial" w:cs="Arial"/>
          <w:color w:val="111111"/>
          <w:sz w:val="20"/>
          <w:szCs w:val="20"/>
          <w:lang w:eastAsia="ru-RU"/>
        </w:rPr>
        <w:t>уходу</w:t>
      </w:r>
      <w:proofErr w:type="gramEnd"/>
      <w:r w:rsidRPr="00164038">
        <w:rPr>
          <w:rFonts w:ascii="Arial" w:eastAsia="Times New Roman" w:hAnsi="Arial" w:cs="Arial"/>
          <w:color w:val="111111"/>
          <w:sz w:val="20"/>
          <w:szCs w:val="20"/>
          <w:lang w:eastAsia="ru-RU"/>
        </w:rPr>
        <w:t xml:space="preserve"> одинаковым для всех - независимо от дохода, этнической и половой принадлежности.</w:t>
      </w:r>
    </w:p>
    <w:p w:rsidR="0035243E" w:rsidRPr="0035243E" w:rsidRDefault="0035243E" w:rsidP="0035243E">
      <w:pPr>
        <w:pStyle w:val="a4"/>
        <w:shd w:val="clear" w:color="auto" w:fill="FAFAFB"/>
        <w:spacing w:before="0" w:beforeAutospacing="0" w:after="450" w:afterAutospacing="0"/>
        <w:rPr>
          <w:rFonts w:ascii="Arial" w:hAnsi="Arial" w:cs="Arial"/>
          <w:color w:val="000000" w:themeColor="text1"/>
          <w:sz w:val="20"/>
          <w:szCs w:val="20"/>
        </w:rPr>
      </w:pPr>
      <w:r w:rsidRPr="0035243E">
        <w:rPr>
          <w:rFonts w:ascii="Arial" w:hAnsi="Arial" w:cs="Arial"/>
          <w:color w:val="000000" w:themeColor="text1"/>
          <w:sz w:val="20"/>
          <w:szCs w:val="20"/>
        </w:rPr>
        <w:t>В день борьбы с раком 2025 в России организуются массовые мероприятия по пропаганде здорового образа жизни, тематические конференции, позволяющие повысить осведомленность населения по части лечения и выявления раковых опухолей, профилактике и предупреждения их появления. Проводятся благотворительные концерты, спортивные соревнования, целью которых является сбор сре</w:t>
      </w:r>
      <w:proofErr w:type="gramStart"/>
      <w:r w:rsidRPr="0035243E">
        <w:rPr>
          <w:rFonts w:ascii="Arial" w:hAnsi="Arial" w:cs="Arial"/>
          <w:color w:val="000000" w:themeColor="text1"/>
          <w:sz w:val="20"/>
          <w:szCs w:val="20"/>
        </w:rPr>
        <w:t>дств дл</w:t>
      </w:r>
      <w:proofErr w:type="gramEnd"/>
      <w:r w:rsidRPr="0035243E">
        <w:rPr>
          <w:rFonts w:ascii="Arial" w:hAnsi="Arial" w:cs="Arial"/>
          <w:color w:val="000000" w:themeColor="text1"/>
          <w:sz w:val="20"/>
          <w:szCs w:val="20"/>
        </w:rPr>
        <w:t xml:space="preserve">я помощи </w:t>
      </w:r>
      <w:proofErr w:type="spellStart"/>
      <w:r w:rsidRPr="0035243E">
        <w:rPr>
          <w:rFonts w:ascii="Arial" w:hAnsi="Arial" w:cs="Arial"/>
          <w:color w:val="000000" w:themeColor="text1"/>
          <w:sz w:val="20"/>
          <w:szCs w:val="20"/>
        </w:rPr>
        <w:t>онкобольным</w:t>
      </w:r>
      <w:proofErr w:type="spellEnd"/>
      <w:r w:rsidRPr="0035243E">
        <w:rPr>
          <w:rFonts w:ascii="Arial" w:hAnsi="Arial" w:cs="Arial"/>
          <w:color w:val="000000" w:themeColor="text1"/>
          <w:sz w:val="20"/>
          <w:szCs w:val="20"/>
        </w:rPr>
        <w:t xml:space="preserve">. В </w:t>
      </w:r>
      <w:proofErr w:type="spellStart"/>
      <w:r w:rsidRPr="0035243E">
        <w:rPr>
          <w:rFonts w:ascii="Arial" w:hAnsi="Arial" w:cs="Arial"/>
          <w:color w:val="000000" w:themeColor="text1"/>
          <w:sz w:val="20"/>
          <w:szCs w:val="20"/>
        </w:rPr>
        <w:t>онкодиспансерах</w:t>
      </w:r>
      <w:proofErr w:type="spellEnd"/>
      <w:r w:rsidRPr="0035243E">
        <w:rPr>
          <w:rFonts w:ascii="Arial" w:hAnsi="Arial" w:cs="Arial"/>
          <w:color w:val="000000" w:themeColor="text1"/>
          <w:sz w:val="20"/>
          <w:szCs w:val="20"/>
        </w:rPr>
        <w:t xml:space="preserve"> проходит день открытых дверей с семинарами, консультациями врачей. Можно пройти </w:t>
      </w:r>
      <w:proofErr w:type="spellStart"/>
      <w:r w:rsidRPr="0035243E">
        <w:rPr>
          <w:rFonts w:ascii="Arial" w:hAnsi="Arial" w:cs="Arial"/>
          <w:color w:val="000000" w:themeColor="text1"/>
          <w:sz w:val="20"/>
          <w:szCs w:val="20"/>
        </w:rPr>
        <w:t>скрининговое</w:t>
      </w:r>
      <w:proofErr w:type="spellEnd"/>
      <w:r w:rsidRPr="0035243E">
        <w:rPr>
          <w:rFonts w:ascii="Arial" w:hAnsi="Arial" w:cs="Arial"/>
          <w:color w:val="000000" w:themeColor="text1"/>
          <w:sz w:val="20"/>
          <w:szCs w:val="20"/>
        </w:rPr>
        <w:t xml:space="preserve"> и профилактическое обследование. В общественных местах проводятся массовые акции с раздачей листовок, буклетов, памяток с важной информацией о профилактике и лечении рака.</w:t>
      </w:r>
    </w:p>
    <w:p w:rsidR="00164038" w:rsidRPr="00164038" w:rsidRDefault="0035243E" w:rsidP="0035243E">
      <w:pPr>
        <w:pStyle w:val="a4"/>
        <w:shd w:val="clear" w:color="auto" w:fill="FAFAFB"/>
        <w:spacing w:before="0" w:beforeAutospacing="0" w:after="450" w:afterAutospacing="0"/>
        <w:rPr>
          <w:rFonts w:ascii="Arial" w:hAnsi="Arial" w:cs="Arial"/>
          <w:color w:val="4D4D4D"/>
          <w:sz w:val="20"/>
          <w:szCs w:val="20"/>
        </w:rPr>
      </w:pPr>
      <w:r w:rsidRPr="0035243E">
        <w:rPr>
          <w:rFonts w:ascii="Arial" w:hAnsi="Arial" w:cs="Arial"/>
          <w:color w:val="000000" w:themeColor="text1"/>
          <w:sz w:val="20"/>
          <w:szCs w:val="20"/>
        </w:rPr>
        <w:t>Регулярно в этот день проводится сбор донорской крови в медучреждениях для детей, нуждающихся в химиотерапии.</w:t>
      </w:r>
    </w:p>
    <w:p w:rsidR="0035243E" w:rsidRPr="0035243E" w:rsidRDefault="0035243E" w:rsidP="0035243E">
      <w:pPr>
        <w:pStyle w:val="2"/>
        <w:shd w:val="clear" w:color="auto" w:fill="FAFAFB"/>
        <w:spacing w:before="450" w:after="450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35243E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Меры, позволяющие снизить риск заболевания</w:t>
      </w:r>
    </w:p>
    <w:p w:rsidR="0035243E" w:rsidRPr="0035243E" w:rsidRDefault="0035243E" w:rsidP="0035243E">
      <w:pPr>
        <w:numPr>
          <w:ilvl w:val="0"/>
          <w:numId w:val="1"/>
        </w:numPr>
        <w:shd w:val="clear" w:color="auto" w:fill="FAFAFB"/>
        <w:spacing w:after="375" w:line="240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5243E">
        <w:rPr>
          <w:rStyle w:val="a3"/>
          <w:rFonts w:ascii="Arial" w:hAnsi="Arial" w:cs="Arial"/>
          <w:color w:val="000000" w:themeColor="text1"/>
          <w:sz w:val="20"/>
          <w:szCs w:val="20"/>
        </w:rPr>
        <w:t>Отказ от алкоголя и курения.</w:t>
      </w:r>
      <w:r w:rsidRPr="0035243E">
        <w:rPr>
          <w:rFonts w:ascii="Arial" w:hAnsi="Arial" w:cs="Arial"/>
          <w:color w:val="000000" w:themeColor="text1"/>
          <w:sz w:val="20"/>
          <w:szCs w:val="20"/>
        </w:rPr>
        <w:t> Было выявлено, что именно курение является причиной возникновения около 15 видов рака. Также сокращение употребления алкоголя позволит снизить вероятность возникновения рака полости рта, глотки, пищевода, кишечника, молочной железы.</w:t>
      </w:r>
    </w:p>
    <w:p w:rsidR="0035243E" w:rsidRPr="0035243E" w:rsidRDefault="0035243E" w:rsidP="0035243E">
      <w:pPr>
        <w:numPr>
          <w:ilvl w:val="0"/>
          <w:numId w:val="1"/>
        </w:numPr>
        <w:shd w:val="clear" w:color="auto" w:fill="FAFAFB"/>
        <w:spacing w:after="375" w:line="240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5243E">
        <w:rPr>
          <w:rStyle w:val="a3"/>
          <w:rFonts w:ascii="Arial" w:hAnsi="Arial" w:cs="Arial"/>
          <w:color w:val="000000" w:themeColor="text1"/>
          <w:sz w:val="20"/>
          <w:szCs w:val="20"/>
        </w:rPr>
        <w:t>Занятия спортом.</w:t>
      </w:r>
      <w:r w:rsidRPr="0035243E">
        <w:rPr>
          <w:rFonts w:ascii="Arial" w:hAnsi="Arial" w:cs="Arial"/>
          <w:color w:val="000000" w:themeColor="text1"/>
          <w:sz w:val="20"/>
          <w:szCs w:val="20"/>
        </w:rPr>
        <w:t> Физические нагрузки и поддержание здорового веса позволяет сократить возможность возникновения таких видов заболевания, как рак молочной железы, печени, почек, матки, яичников.</w:t>
      </w:r>
    </w:p>
    <w:p w:rsidR="0035243E" w:rsidRPr="0035243E" w:rsidRDefault="0035243E" w:rsidP="0035243E">
      <w:pPr>
        <w:numPr>
          <w:ilvl w:val="0"/>
          <w:numId w:val="1"/>
        </w:numPr>
        <w:shd w:val="clear" w:color="auto" w:fill="FAFAFB"/>
        <w:spacing w:after="375" w:line="240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5243E">
        <w:rPr>
          <w:rStyle w:val="a3"/>
          <w:rFonts w:ascii="Arial" w:hAnsi="Arial" w:cs="Arial"/>
          <w:color w:val="000000" w:themeColor="text1"/>
          <w:sz w:val="20"/>
          <w:szCs w:val="20"/>
        </w:rPr>
        <w:t>Снижение времени пребывания на солнце. </w:t>
      </w:r>
      <w:r w:rsidRPr="0035243E">
        <w:rPr>
          <w:rFonts w:ascii="Arial" w:hAnsi="Arial" w:cs="Arial"/>
          <w:color w:val="000000" w:themeColor="text1"/>
          <w:sz w:val="20"/>
          <w:szCs w:val="20"/>
        </w:rPr>
        <w:t>Чрезмерное воздействие ультрафиолетового излучения от солнца и соляриев повышает вероятность развития рака кожи.</w:t>
      </w:r>
    </w:p>
    <w:p w:rsidR="0035243E" w:rsidRPr="0035243E" w:rsidRDefault="0035243E" w:rsidP="0035243E">
      <w:pPr>
        <w:numPr>
          <w:ilvl w:val="0"/>
          <w:numId w:val="1"/>
        </w:numPr>
        <w:shd w:val="clear" w:color="auto" w:fill="FAFAFB"/>
        <w:spacing w:after="375" w:line="240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5243E">
        <w:rPr>
          <w:rStyle w:val="a3"/>
          <w:rFonts w:ascii="Arial" w:hAnsi="Arial" w:cs="Arial"/>
          <w:color w:val="000000" w:themeColor="text1"/>
          <w:sz w:val="20"/>
          <w:szCs w:val="20"/>
        </w:rPr>
        <w:t>Добавление в рацион зеленого чая.</w:t>
      </w:r>
      <w:r w:rsidRPr="0035243E">
        <w:rPr>
          <w:rFonts w:ascii="Arial" w:hAnsi="Arial" w:cs="Arial"/>
          <w:color w:val="000000" w:themeColor="text1"/>
          <w:sz w:val="20"/>
          <w:szCs w:val="20"/>
        </w:rPr>
        <w:t> В его состав входит полифенол, благодаря которому замедляется рост раковых клеток.</w:t>
      </w:r>
    </w:p>
    <w:p w:rsidR="0035243E" w:rsidRPr="0035243E" w:rsidRDefault="0035243E" w:rsidP="0035243E">
      <w:pPr>
        <w:numPr>
          <w:ilvl w:val="0"/>
          <w:numId w:val="1"/>
        </w:numPr>
        <w:shd w:val="clear" w:color="auto" w:fill="FAFAFB"/>
        <w:spacing w:after="375" w:line="240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5243E">
        <w:rPr>
          <w:rStyle w:val="a3"/>
          <w:rFonts w:ascii="Arial" w:hAnsi="Arial" w:cs="Arial"/>
          <w:color w:val="000000" w:themeColor="text1"/>
          <w:sz w:val="20"/>
          <w:szCs w:val="20"/>
        </w:rPr>
        <w:t>Регулярное обследование.</w:t>
      </w:r>
      <w:r w:rsidRPr="0035243E">
        <w:rPr>
          <w:rFonts w:ascii="Arial" w:hAnsi="Arial" w:cs="Arial"/>
          <w:color w:val="000000" w:themeColor="text1"/>
          <w:sz w:val="20"/>
          <w:szCs w:val="20"/>
        </w:rPr>
        <w:t> Раз в год необходимо проходить медицинское обследование для своевременного выявления и лечения возможных заболеваний, в том числе самых тяжелых. Обнаружение рака на ранней стадии позволит увеличить шанс на выздоровление.</w:t>
      </w:r>
    </w:p>
    <w:p w:rsidR="0035243E" w:rsidRPr="0035243E" w:rsidRDefault="0035243E" w:rsidP="0035243E">
      <w:pPr>
        <w:numPr>
          <w:ilvl w:val="0"/>
          <w:numId w:val="1"/>
        </w:numPr>
        <w:shd w:val="clear" w:color="auto" w:fill="FAFAFB"/>
        <w:spacing w:after="375" w:line="240" w:lineRule="auto"/>
        <w:ind w:left="0"/>
        <w:rPr>
          <w:rFonts w:ascii="Arial" w:hAnsi="Arial" w:cs="Arial"/>
          <w:color w:val="000000" w:themeColor="text1"/>
          <w:sz w:val="20"/>
          <w:szCs w:val="20"/>
        </w:rPr>
      </w:pPr>
      <w:r w:rsidRPr="0035243E">
        <w:rPr>
          <w:rStyle w:val="a3"/>
          <w:rFonts w:ascii="Arial" w:hAnsi="Arial" w:cs="Arial"/>
          <w:color w:val="000000" w:themeColor="text1"/>
          <w:sz w:val="20"/>
          <w:szCs w:val="20"/>
        </w:rPr>
        <w:t>Вакцинирование. </w:t>
      </w:r>
      <w:r w:rsidRPr="0035243E">
        <w:rPr>
          <w:rFonts w:ascii="Arial" w:hAnsi="Arial" w:cs="Arial"/>
          <w:color w:val="000000" w:themeColor="text1"/>
          <w:sz w:val="20"/>
          <w:szCs w:val="20"/>
        </w:rPr>
        <w:t>Доказано, что около 16% всех видов рака появляются от хронических заболеваний, вызванных вирусами. На сегодняшний день существуют вакцины от гепатита</w:t>
      </w:r>
      <w:proofErr w:type="gramStart"/>
      <w:r w:rsidRPr="0035243E">
        <w:rPr>
          <w:rFonts w:ascii="Arial" w:hAnsi="Arial" w:cs="Arial"/>
          <w:color w:val="000000" w:themeColor="text1"/>
          <w:sz w:val="20"/>
          <w:szCs w:val="20"/>
        </w:rPr>
        <w:t xml:space="preserve"> В</w:t>
      </w:r>
      <w:proofErr w:type="gramEnd"/>
      <w:r w:rsidRPr="0035243E">
        <w:rPr>
          <w:rFonts w:ascii="Arial" w:hAnsi="Arial" w:cs="Arial"/>
          <w:color w:val="000000" w:themeColor="text1"/>
          <w:sz w:val="20"/>
          <w:szCs w:val="20"/>
        </w:rPr>
        <w:t xml:space="preserve"> и вируса папилломы человека, которые позволяют защитить от возможного развития рака печени и шейки матки.</w:t>
      </w:r>
    </w:p>
    <w:p w:rsidR="00164038" w:rsidRPr="00164038" w:rsidRDefault="00164038" w:rsidP="001640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D4D4D"/>
          <w:sz w:val="20"/>
          <w:szCs w:val="20"/>
          <w:lang w:eastAsia="ru-RU"/>
        </w:rPr>
      </w:pPr>
      <w:r w:rsidRPr="00164038">
        <w:rPr>
          <w:rFonts w:ascii="Arial" w:eastAsia="Times New Roman" w:hAnsi="Arial" w:cs="Arial"/>
          <w:color w:val="111111"/>
          <w:sz w:val="20"/>
          <w:szCs w:val="20"/>
          <w:lang w:eastAsia="ru-RU"/>
        </w:rPr>
        <w:t> </w:t>
      </w:r>
    </w:p>
    <w:p w:rsidR="00164038" w:rsidRPr="00164038" w:rsidRDefault="00164038" w:rsidP="00164038">
      <w:pPr>
        <w:shd w:val="clear" w:color="auto" w:fill="FFFFFF"/>
        <w:spacing w:after="0" w:line="293" w:lineRule="atLeast"/>
        <w:ind w:firstLine="709"/>
        <w:outlineLvl w:val="2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164038">
        <w:rPr>
          <w:rFonts w:ascii="Arial" w:eastAsia="Times New Roman" w:hAnsi="Arial" w:cs="Arial"/>
          <w:color w:val="111111"/>
          <w:sz w:val="24"/>
          <w:szCs w:val="24"/>
          <w:lang w:eastAsia="ru-RU"/>
        </w:rPr>
        <w:t>Символика Дня борьбы против рака</w:t>
      </w:r>
    </w:p>
    <w:p w:rsidR="00164038" w:rsidRPr="00164038" w:rsidRDefault="00164038" w:rsidP="001640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4D4D4D"/>
          <w:sz w:val="20"/>
          <w:szCs w:val="20"/>
          <w:lang w:eastAsia="ru-RU"/>
        </w:rPr>
      </w:pPr>
      <w:r w:rsidRPr="00164038">
        <w:rPr>
          <w:rFonts w:ascii="Arial" w:eastAsia="Times New Roman" w:hAnsi="Arial" w:cs="Arial"/>
          <w:color w:val="111111"/>
          <w:sz w:val="20"/>
          <w:lang w:eastAsia="ru-RU"/>
        </w:rPr>
        <w:t>Борьба с онкологическими заболеваниями имеет свою символику.</w:t>
      </w:r>
      <w:r w:rsidRPr="00164038">
        <w:rPr>
          <w:rFonts w:ascii="Arial" w:eastAsia="Times New Roman" w:hAnsi="Arial" w:cs="Arial"/>
          <w:b/>
          <w:bCs/>
          <w:color w:val="111111"/>
          <w:sz w:val="20"/>
          <w:lang w:eastAsia="ru-RU"/>
        </w:rPr>
        <w:t> </w:t>
      </w:r>
      <w:r w:rsidRPr="00164038">
        <w:rPr>
          <w:rFonts w:ascii="Arial" w:eastAsia="Times New Roman" w:hAnsi="Arial" w:cs="Arial"/>
          <w:color w:val="111111"/>
          <w:sz w:val="20"/>
          <w:szCs w:val="20"/>
          <w:shd w:val="clear" w:color="auto" w:fill="FFFFFF"/>
          <w:lang w:eastAsia="ru-RU"/>
        </w:rPr>
        <w:t xml:space="preserve">В виде ленточки персикового цвета её ввела пережившая рак молочной железы Шарлотта </w:t>
      </w:r>
      <w:proofErr w:type="spellStart"/>
      <w:r w:rsidRPr="00164038">
        <w:rPr>
          <w:rFonts w:ascii="Arial" w:eastAsia="Times New Roman" w:hAnsi="Arial" w:cs="Arial"/>
          <w:color w:val="111111"/>
          <w:sz w:val="20"/>
          <w:szCs w:val="20"/>
          <w:shd w:val="clear" w:color="auto" w:fill="FFFFFF"/>
          <w:lang w:eastAsia="ru-RU"/>
        </w:rPr>
        <w:t>Хайлей</w:t>
      </w:r>
      <w:proofErr w:type="spellEnd"/>
      <w:r w:rsidRPr="00164038">
        <w:rPr>
          <w:rFonts w:ascii="Arial" w:eastAsia="Times New Roman" w:hAnsi="Arial" w:cs="Arial"/>
          <w:color w:val="111111"/>
          <w:sz w:val="20"/>
          <w:szCs w:val="20"/>
          <w:shd w:val="clear" w:color="auto" w:fill="FFFFFF"/>
          <w:lang w:eastAsia="ru-RU"/>
        </w:rPr>
        <w:t>. Сейчас существуют несколько таких символов. Это серая ленточка, символизирующая борьбу с раком мозга, зелёная - с раком почек, жёлтая - костных тканей, золотая - с раком у детей.</w:t>
      </w:r>
    </w:p>
    <w:p w:rsidR="008D5D53" w:rsidRDefault="008D5D53"/>
    <w:sectPr w:rsidR="008D5D53" w:rsidSect="008D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0D6547"/>
    <w:multiLevelType w:val="multilevel"/>
    <w:tmpl w:val="36AA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038"/>
    <w:rsid w:val="00164038"/>
    <w:rsid w:val="0035243E"/>
    <w:rsid w:val="00670A8A"/>
    <w:rsid w:val="00843797"/>
    <w:rsid w:val="008D5D53"/>
    <w:rsid w:val="00B2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600"/>
  </w:style>
  <w:style w:type="paragraph" w:styleId="1">
    <w:name w:val="heading 1"/>
    <w:basedOn w:val="a"/>
    <w:link w:val="10"/>
    <w:uiPriority w:val="9"/>
    <w:qFormat/>
    <w:rsid w:val="00B266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243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640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6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40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164038"/>
    <w:rPr>
      <w:b/>
      <w:bCs/>
    </w:rPr>
  </w:style>
  <w:style w:type="paragraph" w:styleId="a4">
    <w:name w:val="Normal (Web)"/>
    <w:basedOn w:val="a"/>
    <w:uiPriority w:val="99"/>
    <w:unhideWhenUsed/>
    <w:rsid w:val="00352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524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456</Words>
  <Characters>2602</Characters>
  <Application>Microsoft Office Word</Application>
  <DocSecurity>0</DocSecurity>
  <Lines>21</Lines>
  <Paragraphs>6</Paragraphs>
  <ScaleCrop>false</ScaleCrop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Островское</dc:creator>
  <cp:lastModifiedBy>Островское</cp:lastModifiedBy>
  <cp:revision>4</cp:revision>
  <dcterms:created xsi:type="dcterms:W3CDTF">2025-01-30T10:33:00Z</dcterms:created>
  <dcterms:modified xsi:type="dcterms:W3CDTF">2025-01-30T10:46:00Z</dcterms:modified>
</cp:coreProperties>
</file>